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05B" w:rsidRPr="00E2505B" w:rsidRDefault="00E2505B" w:rsidP="00E2505B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E2505B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Геодезиялық бөлу жұмыстары</w:t>
      </w:r>
    </w:p>
    <w:p w:rsidR="00E2505B" w:rsidRPr="00E2505B" w:rsidRDefault="00E2505B" w:rsidP="00E2505B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бөлу жұмыстары инженерлік-геодезиялық жұмыстардың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Бөлу жұмыстарын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орындай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пландық және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кт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нүктелердің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сипаттамаларын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сызбалық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жобамен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жұмыс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істеу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барысындағы қатарларды анықтай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аламыз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Ғимаратты жобалаудағы бөлу жұмыстарын үлкен масштабтағы топографиялық пландардың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Жобаланатын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ғимараттың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обьектінің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орналасуына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жарықтың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өлшерлеп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қатар топографиялық план жобаланған ғимараттың нүктелеріне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тұтас геодезиялық жүйені құрайды.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шығару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ғимаратты бөлу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жобаның жұмыс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сызбаларына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сәйкес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салынып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жатқан ғимараттың нүктелері мен жазықтықтарының пландық және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кт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анықтау үшін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жасалатын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геодезиялық жұмыстарды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айтады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Бөлу жұмыстары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аралық (бөлшектік)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осьтергі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інеді.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інші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бөлу жұмыстарында геодезиялық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пункттерін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байланыстырудың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берілгендеріне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сәйкес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бөлу өрістерінің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белгілермен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бекітеді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өрістерге сүйене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инженерлік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құрылыстың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өрістерін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бекітіп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бөледі, ал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ірі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құрылыстарда бұл мақсат үшін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локальді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бөлу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торларын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құру қажеттілігі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тууы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мүмкін.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инженерлік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құрылыста дәл құрылыстық бөлу жүргізеді. Ғимараттағы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осьтер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каналдар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т.б.) ғимаратқа қосымша ось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. Өнеркәсі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пт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ік және азаматтық құрылыстарда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ось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ғимаратқа қиғаш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осьтер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саналады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осьтердің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бекітілген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нүктелерінен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белгісінің деңгейі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мезгілде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құрылатын нүктелермен жазықтық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ты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инженерлік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құрылыстың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құрылыстық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блоктар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бөлшектерін бойлық және көлденең өстер бөледі.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Инженерлік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 элементтерінің өзара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орналасуын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анықтайтын дәл бөлу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 туғызатын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бөлуден анағұрлым дәлірек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орындалады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жағдайда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өстер 3-5 см,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көбірек қателікпен анықталса, ал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дәл өстер 2-30мм,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дәлірек дәлдікпен бөлінеді. Мұнда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осьтер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ғимараттар мен үймереттердің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габариттік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өлшемін және </w:t>
      </w:r>
      <w:proofErr w:type="spellStart"/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ішінін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анықтайды.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Аралық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бөлшектік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осьтер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ғимараттар мен үймереттердің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Фундамент құрылысын аяқтағаннан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конструкциялар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технологиялық құрылғыларды жобалық жағдайда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келтіру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монтаждық (технологиялық) өстерді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бекітеді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өледі.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Бұл этап геодезиялық өлшеулердің анағұрлым жоғары дәлдігін қажет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(1,0-0,1мм және дәлірек)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онымен,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инженерлік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құрылыстарды бөлу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геодезиялық жұмыстарды жүргізудің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қадағаланады: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жалпыдан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жекеге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Алайда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бұл жұмыстардың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орындалу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дәлдігі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бірден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үшінші 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 қарай жоғарылайды. Мұнда үймереттің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жобасында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координаттар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, бұрыштар, ара қашықтық және қателіктер көрсетіледі.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Бөлу жұмыстары− бұл құрылыс-монтаждық өнді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істегі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бір-бірімен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байланысқан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бірнеше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кешенді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құрайтын жүйе. Сондықтан бөлу жұмыстарының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технологиясы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ұйымдастырылуы құрылыстың кезең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іне тығыз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шығару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ғимаратты бөлу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жобаның жұмыс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сызбаларына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сәйкес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салынып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жатқан ғимараттың нүктелері мен жазықтықтарының пландық және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кт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анықтау үшін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жасалатын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геодезиялық жұмыстарды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айтады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Геодезиялық іс-тәжірибе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бекітілген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пункттер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арасындағы бұрыштық және сызықтық өлшеулер дәлдігін жоғарылату үшін бі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қатар әдістерді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жасап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шығарды.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әдетте бұрыштарды өлшеуді әртүрлі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комбинацияларда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бірнеше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әдістермен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сызықтарды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бірнеше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әдістермен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өлшеу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аспаптары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көмегімен тура және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бағытта өлшейді,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алған нәтижелерге өлшеу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талабына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өлшеу аспаптарының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компарирленуіне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бі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қатар түзетулер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енгізіледі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Жобадағы құрылыстарды бөлу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әдетте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бағыт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нүкте ғана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беріледі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екінші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бағыт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екінші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нүктені жобалық бұрыш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жобалық қашықтық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ты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салу арқылы табу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Сондықтан, бөлу жұмыстары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жобада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берілген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өлшемдердің кө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қайталана өлшеу тәсілін қолдану қиынға соғады. [11]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бөлу өстерінен басқа, құрылыстың анағұрлым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жауапты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бөліктерінің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өстерін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ажыратады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(агрегаттардың, құрылғылардың, сызықтардың және т.б.)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лар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бір-бірімен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технологиялық түрде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жоғарғы дәлдікпен анықталады.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өстерге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инженерлік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құрылыстар мен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конструкциялардың барлық дә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бөлшектерін бөлу үшін қолданылатын қосымша өстер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байланыстырады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котловандарды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блоктарды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фундаменттерді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конструкцияларды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т.б.). Жазықтардың, деңгейлердің және жобаның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нүктелері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бетте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беріледі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жоғары қарай оң, төмен қарай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тері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spellEnd"/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таңбамен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белгіленеді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Әрбі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инженерлік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 үшін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бет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жобада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көрсетілетін нақты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абсолюттік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белгіге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сәйкес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келеді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505B" w:rsidRPr="00E2505B" w:rsidRDefault="00E2505B" w:rsidP="00E250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Инженерлік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құрылыстың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жобасын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шығару үшін дәлдіктері сәйкес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келетін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пландық және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</w:t>
      </w:r>
      <w:proofErr w:type="gram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кт</w:t>
      </w:r>
      <w:proofErr w:type="gram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ік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геодезиялық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құрады және қабылданған жүйеде осы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пункттердің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координаттарымен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биіктіктерін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анықтайды. Осы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координаттар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биіктіктер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жүйесінде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геодезиялық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дайындау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байланыстырудың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өстер мен </w:t>
      </w:r>
      <w:proofErr w:type="spellStart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берілген</w:t>
      </w:r>
      <w:proofErr w:type="spellEnd"/>
      <w:r w:rsidRPr="00E25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деңгейлердің байланыстыруларының аналитикалық мәліметтерін анықтайды.</w:t>
      </w:r>
    </w:p>
    <w:p w:rsidR="006C5077" w:rsidRPr="00E2505B" w:rsidRDefault="006C5077" w:rsidP="00E250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C5077" w:rsidRPr="00E2505B" w:rsidSect="006C5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A27B0"/>
    <w:rsid w:val="006C5077"/>
    <w:rsid w:val="008E53B3"/>
    <w:rsid w:val="009271EC"/>
    <w:rsid w:val="00B91367"/>
    <w:rsid w:val="00DA27B0"/>
    <w:rsid w:val="00E25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077"/>
  </w:style>
  <w:style w:type="paragraph" w:styleId="1">
    <w:name w:val="heading 1"/>
    <w:basedOn w:val="a"/>
    <w:link w:val="10"/>
    <w:uiPriority w:val="9"/>
    <w:qFormat/>
    <w:rsid w:val="00E250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250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50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2505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250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33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760</Words>
  <Characters>4336</Characters>
  <Application>Microsoft Office Word</Application>
  <DocSecurity>0</DocSecurity>
  <Lines>36</Lines>
  <Paragraphs>10</Paragraphs>
  <ScaleCrop>false</ScaleCrop>
  <Company/>
  <LinksUpToDate>false</LinksUpToDate>
  <CharactersWithSpaces>5086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Erkebulan</cp:lastModifiedBy>
  <cp:revision>4</cp:revision>
  <dcterms:created xsi:type="dcterms:W3CDTF">2020-03-31T08:45:00Z</dcterms:created>
  <dcterms:modified xsi:type="dcterms:W3CDTF">2020-03-31T09:10:00Z</dcterms:modified>
</cp:coreProperties>
</file>